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3CE" w:rsidRPr="005A5CB6" w:rsidRDefault="005A5CB6" w:rsidP="005A5CB6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</w:rPr>
      </w:pPr>
      <w:r w:rsidRPr="005A5CB6">
        <w:rPr>
          <w:rFonts w:asciiTheme="minorHAnsi" w:hAnsiTheme="minorHAnsi" w:cstheme="minorHAnsi"/>
          <w:b/>
          <w:sz w:val="20"/>
        </w:rPr>
        <w:t>T03D02 – Periodicity Practice</w:t>
      </w:r>
    </w:p>
    <w:p w:rsidR="00AD13CE" w:rsidRPr="0035534D" w:rsidRDefault="005A5CB6" w:rsidP="005A5CB6">
      <w:pPr>
        <w:tabs>
          <w:tab w:val="left" w:pos="5040"/>
        </w:tabs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Name…………………………………………………</w:t>
      </w:r>
    </w:p>
    <w:p w:rsidR="00AD13CE" w:rsidRPr="0035534D" w:rsidRDefault="0035534D">
      <w:pPr>
        <w:ind w:left="720" w:hanging="720"/>
        <w:rPr>
          <w:rFonts w:asciiTheme="minorHAnsi" w:hAnsiTheme="minorHAnsi" w:cstheme="minorHAnsi"/>
          <w:color w:val="000000"/>
          <w:sz w:val="20"/>
        </w:rPr>
      </w:pPr>
      <w:proofErr w:type="gramStart"/>
      <w:r>
        <w:rPr>
          <w:rFonts w:asciiTheme="minorHAnsi" w:hAnsiTheme="minorHAnsi" w:cstheme="minorHAnsi"/>
          <w:color w:val="000000"/>
          <w:sz w:val="20"/>
        </w:rPr>
        <w:t>1.</w:t>
      </w:r>
      <w:r w:rsidR="00AD13CE" w:rsidRPr="0035534D">
        <w:rPr>
          <w:rFonts w:asciiTheme="minorHAnsi" w:hAnsiTheme="minorHAnsi" w:cstheme="minorHAnsi"/>
          <w:color w:val="000000"/>
          <w:sz w:val="20"/>
        </w:rPr>
        <w:t>Three</w:t>
      </w:r>
      <w:proofErr w:type="gramEnd"/>
      <w:r w:rsidR="00AD13CE" w:rsidRPr="0035534D">
        <w:rPr>
          <w:rFonts w:asciiTheme="minorHAnsi" w:hAnsiTheme="minorHAnsi" w:cstheme="minorHAnsi"/>
          <w:color w:val="000000"/>
          <w:sz w:val="20"/>
        </w:rPr>
        <w:t xml:space="preserve"> elements are represented by the letters A,</w:t>
      </w:r>
      <w:r w:rsidR="00166984" w:rsidRPr="0035534D">
        <w:rPr>
          <w:rFonts w:asciiTheme="minorHAnsi" w:hAnsiTheme="minorHAnsi" w:cstheme="minorHAnsi"/>
          <w:color w:val="000000"/>
          <w:sz w:val="20"/>
        </w:rPr>
        <w:t xml:space="preserve"> B, and C.  The three elements </w:t>
      </w:r>
      <w:r w:rsidR="00AD13CE" w:rsidRPr="0035534D">
        <w:rPr>
          <w:rFonts w:asciiTheme="minorHAnsi" w:hAnsiTheme="minorHAnsi" w:cstheme="minorHAnsi"/>
          <w:color w:val="000000"/>
          <w:sz w:val="20"/>
        </w:rPr>
        <w:t xml:space="preserve">have the same number of valence electrons.  Element A has electrons in three energy levels and element C is the lightest of the three.  Element B has a total of 19 electrons. </w:t>
      </w:r>
      <w:r w:rsidR="00AD13CE" w:rsidRPr="0035534D">
        <w:rPr>
          <w:rFonts w:asciiTheme="minorHAnsi" w:hAnsiTheme="minorHAnsi" w:cstheme="minorHAnsi"/>
          <w:b/>
          <w:color w:val="000000"/>
          <w:sz w:val="20"/>
        </w:rPr>
        <w:t xml:space="preserve"> Identify</w:t>
      </w:r>
      <w:r w:rsidR="00AD13CE" w:rsidRPr="0035534D">
        <w:rPr>
          <w:rFonts w:asciiTheme="minorHAnsi" w:hAnsiTheme="minorHAnsi" w:cstheme="minorHAnsi"/>
          <w:color w:val="000000"/>
          <w:sz w:val="20"/>
        </w:rPr>
        <w:t xml:space="preserve"> the elements.</w:t>
      </w: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  <w:bookmarkStart w:id="0" w:name="_GoBack"/>
      <w:bookmarkEnd w:id="0"/>
    </w:p>
    <w:p w:rsidR="00B25124" w:rsidRPr="0035534D" w:rsidRDefault="00B25124">
      <w:pPr>
        <w:rPr>
          <w:rFonts w:asciiTheme="minorHAnsi" w:hAnsiTheme="minorHAnsi" w:cstheme="minorHAnsi"/>
          <w:color w:val="000000"/>
          <w:sz w:val="20"/>
        </w:rPr>
      </w:pPr>
    </w:p>
    <w:p w:rsidR="00B25124" w:rsidRPr="0035534D" w:rsidRDefault="00B25124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35534D">
      <w:pPr>
        <w:rPr>
          <w:rFonts w:asciiTheme="minorHAnsi" w:hAnsiTheme="minorHAnsi" w:cstheme="minorHAnsi"/>
          <w:color w:val="000000"/>
          <w:sz w:val="20"/>
        </w:rPr>
      </w:pPr>
      <w:proofErr w:type="gramStart"/>
      <w:r>
        <w:rPr>
          <w:rFonts w:asciiTheme="minorHAnsi" w:hAnsiTheme="minorHAnsi" w:cstheme="minorHAnsi"/>
          <w:color w:val="000000"/>
          <w:sz w:val="20"/>
        </w:rPr>
        <w:t>2.</w:t>
      </w:r>
      <w:r w:rsidR="00AD13CE" w:rsidRPr="0035534D">
        <w:rPr>
          <w:rFonts w:asciiTheme="minorHAnsi" w:hAnsiTheme="minorHAnsi" w:cstheme="minorHAnsi"/>
          <w:color w:val="000000"/>
          <w:sz w:val="20"/>
        </w:rPr>
        <w:t>Fill</w:t>
      </w:r>
      <w:proofErr w:type="gramEnd"/>
      <w:r w:rsidR="00AD13CE" w:rsidRPr="0035534D">
        <w:rPr>
          <w:rFonts w:asciiTheme="minorHAnsi" w:hAnsiTheme="minorHAnsi" w:cstheme="minorHAnsi"/>
          <w:color w:val="000000"/>
          <w:sz w:val="20"/>
        </w:rPr>
        <w:t xml:space="preserve"> in the symbol of the element that </w:t>
      </w:r>
      <w:r w:rsidR="00AD13CE" w:rsidRPr="0035534D">
        <w:rPr>
          <w:rFonts w:asciiTheme="minorHAnsi" w:hAnsiTheme="minorHAnsi" w:cstheme="minorHAnsi"/>
          <w:b/>
          <w:color w:val="000000"/>
          <w:sz w:val="20"/>
        </w:rPr>
        <w:t>BEST</w:t>
      </w:r>
      <w:r w:rsidR="00AD13CE" w:rsidRPr="0035534D">
        <w:rPr>
          <w:rFonts w:asciiTheme="minorHAnsi" w:hAnsiTheme="minorHAnsi" w:cstheme="minorHAnsi"/>
          <w:color w:val="000000"/>
          <w:sz w:val="20"/>
        </w:rPr>
        <w:t xml:space="preserve"> fits each of the following:</w:t>
      </w: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tbl>
      <w:tblPr>
        <w:tblStyle w:val="TableGrid"/>
        <w:tblpPr w:leftFromText="180" w:rightFromText="180" w:vertAnchor="text" w:horzAnchor="page" w:tblpXSpec="center" w:tblpY="-59"/>
        <w:tblW w:w="0" w:type="auto"/>
        <w:tblLook w:val="04A0" w:firstRow="1" w:lastRow="0" w:firstColumn="1" w:lastColumn="0" w:noHBand="0" w:noVBand="1"/>
      </w:tblPr>
      <w:tblGrid>
        <w:gridCol w:w="5958"/>
        <w:gridCol w:w="1000"/>
      </w:tblGrid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most reactive in family IA  (1)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most reactive in family VIIB (17)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most metallic in family IIA (2)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most metallic in family IVB (14)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smallest radius in period 3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most </w:t>
            </w:r>
            <w:r w:rsidRPr="0035534D">
              <w:rPr>
                <w:rFonts w:ascii="Calibri" w:hAnsi="Calibri" w:cs="Calibri"/>
                <w:color w:val="000000"/>
                <w:sz w:val="20"/>
                <w:u w:val="single"/>
              </w:rPr>
              <w:t>nonmetallic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 in period 4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highest ionization energy in period 5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highest ionization energy in family VIB (16)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highest electronegativity in period 2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most metallic element family VIIB (17)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element with the least likely-hood to combine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proofErr w:type="gramStart"/>
            <w:r w:rsidRPr="0035534D">
              <w:rPr>
                <w:rFonts w:ascii="Calibri" w:hAnsi="Calibri" w:cs="Calibri"/>
                <w:color w:val="000000"/>
                <w:sz w:val="20"/>
              </w:rPr>
              <w:t>element</w:t>
            </w:r>
            <w:proofErr w:type="gramEnd"/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 with the lowest electronegativity?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5534D" w:rsidRPr="0035534D" w:rsidTr="0035534D">
        <w:trPr>
          <w:trHeight w:val="255"/>
        </w:trPr>
        <w:tc>
          <w:tcPr>
            <w:tcW w:w="5958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  <w:proofErr w:type="gramStart"/>
            <w:r w:rsidRPr="0035534D">
              <w:rPr>
                <w:rFonts w:ascii="Calibri" w:hAnsi="Calibri" w:cs="Calibri"/>
                <w:color w:val="000000"/>
                <w:sz w:val="20"/>
              </w:rPr>
              <w:t>element</w:t>
            </w:r>
            <w:proofErr w:type="gramEnd"/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 with the lowest ionization energy?</w:t>
            </w:r>
          </w:p>
        </w:tc>
        <w:tc>
          <w:tcPr>
            <w:tcW w:w="1000" w:type="dxa"/>
          </w:tcPr>
          <w:p w:rsidR="0035534D" w:rsidRPr="0035534D" w:rsidRDefault="0035534D" w:rsidP="0035534D">
            <w:pPr>
              <w:tabs>
                <w:tab w:val="left" w:pos="900"/>
                <w:tab w:val="left" w:pos="1260"/>
                <w:tab w:val="left" w:pos="5760"/>
              </w:tabs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ab/>
      </w: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35534D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ab/>
      </w:r>
    </w:p>
    <w:p w:rsidR="00AD13CE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 w:rsidP="0035534D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  <w:proofErr w:type="gramStart"/>
      <w:r w:rsidRPr="0035534D">
        <w:rPr>
          <w:rFonts w:asciiTheme="minorHAnsi" w:hAnsiTheme="minorHAnsi" w:cstheme="minorHAnsi"/>
          <w:color w:val="000000"/>
          <w:sz w:val="20"/>
        </w:rPr>
        <w:t>3.Arrange</w:t>
      </w:r>
      <w:proofErr w:type="gramEnd"/>
      <w:r w:rsidRPr="0035534D">
        <w:rPr>
          <w:rFonts w:asciiTheme="minorHAnsi" w:hAnsiTheme="minorHAnsi" w:cstheme="minorHAnsi"/>
          <w:color w:val="000000"/>
          <w:sz w:val="20"/>
        </w:rPr>
        <w:t xml:space="preserve"> the elements  K, As and Br in order of </w:t>
      </w: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ab/>
      </w:r>
      <w:proofErr w:type="gramStart"/>
      <w:r w:rsidRPr="0035534D">
        <w:rPr>
          <w:rFonts w:asciiTheme="minorHAnsi" w:hAnsiTheme="minorHAnsi" w:cstheme="minorHAnsi"/>
          <w:color w:val="000000"/>
          <w:sz w:val="20"/>
        </w:rPr>
        <w:t>a</w:t>
      </w:r>
      <w:proofErr w:type="gramEnd"/>
      <w:r w:rsidRPr="0035534D">
        <w:rPr>
          <w:rFonts w:asciiTheme="minorHAnsi" w:hAnsiTheme="minorHAnsi" w:cstheme="minorHAnsi"/>
          <w:color w:val="000000"/>
          <w:sz w:val="20"/>
        </w:rPr>
        <w:t xml:space="preserve">. </w:t>
      </w:r>
      <w:r w:rsidRPr="0035534D">
        <w:rPr>
          <w:rFonts w:asciiTheme="minorHAnsi" w:hAnsiTheme="minorHAnsi" w:cstheme="minorHAnsi"/>
          <w:color w:val="000000"/>
          <w:sz w:val="20"/>
        </w:rPr>
        <w:tab/>
        <w:t>increasing atomic radius.</w:t>
      </w:r>
      <w:r w:rsidRPr="0035534D">
        <w:rPr>
          <w:rFonts w:asciiTheme="minorHAnsi" w:hAnsiTheme="minorHAnsi" w:cstheme="minorHAnsi"/>
          <w:color w:val="000000"/>
          <w:sz w:val="20"/>
        </w:rPr>
        <w:tab/>
        <w:t>.....................................</w:t>
      </w:r>
    </w:p>
    <w:p w:rsidR="00AD13CE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ab/>
      </w:r>
      <w:proofErr w:type="gramStart"/>
      <w:r w:rsidRPr="0035534D">
        <w:rPr>
          <w:rFonts w:asciiTheme="minorHAnsi" w:hAnsiTheme="minorHAnsi" w:cstheme="minorHAnsi"/>
          <w:color w:val="000000"/>
          <w:sz w:val="20"/>
        </w:rPr>
        <w:t>b</w:t>
      </w:r>
      <w:proofErr w:type="gramEnd"/>
      <w:r w:rsidRPr="0035534D">
        <w:rPr>
          <w:rFonts w:asciiTheme="minorHAnsi" w:hAnsiTheme="minorHAnsi" w:cstheme="minorHAnsi"/>
          <w:color w:val="000000"/>
          <w:sz w:val="20"/>
        </w:rPr>
        <w:t xml:space="preserve">. </w:t>
      </w:r>
      <w:r w:rsidRPr="0035534D">
        <w:rPr>
          <w:rFonts w:asciiTheme="minorHAnsi" w:hAnsiTheme="minorHAnsi" w:cstheme="minorHAnsi"/>
          <w:color w:val="000000"/>
          <w:sz w:val="20"/>
        </w:rPr>
        <w:tab/>
        <w:t>increasing ionization energy.</w:t>
      </w:r>
      <w:r w:rsidRPr="0035534D">
        <w:rPr>
          <w:rFonts w:asciiTheme="minorHAnsi" w:hAnsiTheme="minorHAnsi" w:cstheme="minorHAnsi"/>
          <w:color w:val="000000"/>
          <w:sz w:val="20"/>
        </w:rPr>
        <w:tab/>
        <w:t>.....................................</w:t>
      </w:r>
    </w:p>
    <w:p w:rsidR="00AD13CE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ab/>
      </w:r>
      <w:proofErr w:type="gramStart"/>
      <w:r w:rsidRPr="0035534D">
        <w:rPr>
          <w:rFonts w:asciiTheme="minorHAnsi" w:hAnsiTheme="minorHAnsi" w:cstheme="minorHAnsi"/>
          <w:color w:val="000000"/>
          <w:sz w:val="20"/>
        </w:rPr>
        <w:t>c</w:t>
      </w:r>
      <w:proofErr w:type="gramEnd"/>
      <w:r w:rsidRPr="0035534D">
        <w:rPr>
          <w:rFonts w:asciiTheme="minorHAnsi" w:hAnsiTheme="minorHAnsi" w:cstheme="minorHAnsi"/>
          <w:color w:val="000000"/>
          <w:sz w:val="20"/>
        </w:rPr>
        <w:t>.</w:t>
      </w:r>
      <w:r w:rsidRPr="0035534D">
        <w:rPr>
          <w:rFonts w:asciiTheme="minorHAnsi" w:hAnsiTheme="minorHAnsi" w:cstheme="minorHAnsi"/>
          <w:color w:val="000000"/>
          <w:sz w:val="20"/>
        </w:rPr>
        <w:tab/>
        <w:t xml:space="preserve"> increasing metallic character.</w:t>
      </w:r>
      <w:r w:rsidRPr="0035534D">
        <w:rPr>
          <w:rFonts w:asciiTheme="minorHAnsi" w:hAnsiTheme="minorHAnsi" w:cstheme="minorHAnsi"/>
          <w:color w:val="000000"/>
          <w:sz w:val="20"/>
        </w:rPr>
        <w:tab/>
        <w:t>......................................</w:t>
      </w:r>
    </w:p>
    <w:p w:rsidR="00AD13CE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 xml:space="preserve">4. Which of the four atoms Ca, As, Br or </w:t>
      </w:r>
      <w:proofErr w:type="spellStart"/>
      <w:r w:rsidRPr="0035534D">
        <w:rPr>
          <w:rFonts w:asciiTheme="minorHAnsi" w:hAnsiTheme="minorHAnsi" w:cstheme="minorHAnsi"/>
          <w:color w:val="000000"/>
          <w:sz w:val="20"/>
        </w:rPr>
        <w:t>Rb</w:t>
      </w:r>
      <w:proofErr w:type="spellEnd"/>
      <w:r w:rsidRPr="0035534D">
        <w:rPr>
          <w:rFonts w:asciiTheme="minorHAnsi" w:hAnsiTheme="minorHAnsi" w:cstheme="minorHAnsi"/>
          <w:color w:val="000000"/>
          <w:sz w:val="20"/>
        </w:rPr>
        <w:t xml:space="preserve"> has the </w:t>
      </w:r>
    </w:p>
    <w:tbl>
      <w:tblPr>
        <w:tblStyle w:val="TableGrid"/>
        <w:tblW w:w="0" w:type="auto"/>
        <w:jc w:val="center"/>
        <w:tblInd w:w="3217" w:type="dxa"/>
        <w:tblLook w:val="04A0" w:firstRow="1" w:lastRow="0" w:firstColumn="1" w:lastColumn="0" w:noHBand="0" w:noVBand="1"/>
      </w:tblPr>
      <w:tblGrid>
        <w:gridCol w:w="3438"/>
        <w:gridCol w:w="950"/>
      </w:tblGrid>
      <w:tr w:rsidR="0035534D" w:rsidTr="0035534D">
        <w:trPr>
          <w:trHeight w:val="258"/>
          <w:jc w:val="center"/>
        </w:trPr>
        <w:tc>
          <w:tcPr>
            <w:tcW w:w="343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gramStart"/>
            <w:r w:rsidRPr="0035534D">
              <w:rPr>
                <w:rFonts w:ascii="Calibri" w:hAnsi="Calibri" w:cs="Calibri"/>
                <w:color w:val="000000"/>
                <w:sz w:val="20"/>
              </w:rPr>
              <w:t>largest</w:t>
            </w:r>
            <w:proofErr w:type="gramEnd"/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 atomic radius.</w:t>
            </w:r>
          </w:p>
        </w:tc>
        <w:tc>
          <w:tcPr>
            <w:tcW w:w="950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trHeight w:val="258"/>
          <w:jc w:val="center"/>
        </w:trPr>
        <w:tc>
          <w:tcPr>
            <w:tcW w:w="343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gramStart"/>
            <w:r w:rsidRPr="0035534D">
              <w:rPr>
                <w:rFonts w:ascii="Calibri" w:hAnsi="Calibri" w:cs="Calibri"/>
                <w:color w:val="000000"/>
                <w:sz w:val="20"/>
              </w:rPr>
              <w:t>highest</w:t>
            </w:r>
            <w:proofErr w:type="gramEnd"/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 ionization energy.</w:t>
            </w:r>
          </w:p>
        </w:tc>
        <w:tc>
          <w:tcPr>
            <w:tcW w:w="950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trHeight w:val="258"/>
          <w:jc w:val="center"/>
        </w:trPr>
        <w:tc>
          <w:tcPr>
            <w:tcW w:w="343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gramStart"/>
            <w:r w:rsidRPr="0035534D">
              <w:rPr>
                <w:rFonts w:ascii="Calibri" w:hAnsi="Calibri" w:cs="Calibri"/>
                <w:color w:val="000000"/>
                <w:sz w:val="20"/>
              </w:rPr>
              <w:t>least</w:t>
            </w:r>
            <w:proofErr w:type="gramEnd"/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 metallic character.</w:t>
            </w:r>
          </w:p>
        </w:tc>
        <w:tc>
          <w:tcPr>
            <w:tcW w:w="950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trHeight w:val="258"/>
          <w:jc w:val="center"/>
        </w:trPr>
        <w:tc>
          <w:tcPr>
            <w:tcW w:w="343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gramStart"/>
            <w:r w:rsidRPr="0035534D">
              <w:rPr>
                <w:rFonts w:ascii="Calibri" w:hAnsi="Calibri" w:cs="Calibri"/>
                <w:color w:val="000000"/>
                <w:sz w:val="20"/>
              </w:rPr>
              <w:t>highest</w:t>
            </w:r>
            <w:proofErr w:type="gramEnd"/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 electronegativity.</w:t>
            </w:r>
          </w:p>
        </w:tc>
        <w:tc>
          <w:tcPr>
            <w:tcW w:w="950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AD13CE" w:rsidRPr="0035534D" w:rsidRDefault="00AD13CE">
      <w:pPr>
        <w:tabs>
          <w:tab w:val="left" w:pos="900"/>
          <w:tab w:val="left" w:pos="1260"/>
          <w:tab w:val="left" w:pos="5760"/>
        </w:tabs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35534D">
      <w:pPr>
        <w:rPr>
          <w:rFonts w:asciiTheme="minorHAnsi" w:hAnsiTheme="minorHAnsi" w:cstheme="minorHAnsi"/>
          <w:color w:val="000000"/>
          <w:sz w:val="20"/>
        </w:rPr>
      </w:pPr>
      <w:proofErr w:type="gramStart"/>
      <w:r>
        <w:rPr>
          <w:rFonts w:asciiTheme="minorHAnsi" w:hAnsiTheme="minorHAnsi" w:cstheme="minorHAnsi"/>
          <w:color w:val="000000"/>
          <w:sz w:val="20"/>
        </w:rPr>
        <w:t>5.</w:t>
      </w:r>
      <w:r w:rsidR="00AD13CE" w:rsidRPr="0035534D">
        <w:rPr>
          <w:rFonts w:asciiTheme="minorHAnsi" w:hAnsiTheme="minorHAnsi" w:cstheme="minorHAnsi"/>
          <w:color w:val="000000"/>
          <w:sz w:val="20"/>
        </w:rPr>
        <w:t>How</w:t>
      </w:r>
      <w:proofErr w:type="gramEnd"/>
      <w:r w:rsidR="00AD13CE" w:rsidRPr="0035534D">
        <w:rPr>
          <w:rFonts w:asciiTheme="minorHAnsi" w:hAnsiTheme="minorHAnsi" w:cstheme="minorHAnsi"/>
          <w:color w:val="000000"/>
          <w:sz w:val="20"/>
        </w:rPr>
        <w:t xml:space="preserve"> many electrons are there in the </w:t>
      </w:r>
      <w:r w:rsidR="00AD13CE" w:rsidRPr="0035534D">
        <w:rPr>
          <w:rFonts w:asciiTheme="minorHAnsi" w:hAnsiTheme="minorHAnsi" w:cstheme="minorHAnsi"/>
          <w:b/>
          <w:color w:val="000000"/>
          <w:sz w:val="20"/>
        </w:rPr>
        <w:t>valence shells</w:t>
      </w:r>
      <w:r w:rsidR="00AD13CE" w:rsidRPr="0035534D">
        <w:rPr>
          <w:rFonts w:asciiTheme="minorHAnsi" w:hAnsiTheme="minorHAnsi" w:cstheme="minorHAnsi"/>
          <w:color w:val="000000"/>
          <w:sz w:val="20"/>
        </w:rPr>
        <w:t xml:space="preserve"> of each of the following: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72"/>
        <w:gridCol w:w="1572"/>
        <w:gridCol w:w="1572"/>
        <w:gridCol w:w="1572"/>
        <w:gridCol w:w="1572"/>
      </w:tblGrid>
      <w:tr w:rsidR="0035534D" w:rsidTr="0035534D">
        <w:trPr>
          <w:trHeight w:val="268"/>
          <w:jc w:val="center"/>
        </w:trPr>
        <w:tc>
          <w:tcPr>
            <w:tcW w:w="1572" w:type="dxa"/>
          </w:tcPr>
          <w:p w:rsidR="0035534D" w:rsidRDefault="0035534D" w:rsidP="0035534D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N</w:t>
            </w:r>
          </w:p>
        </w:tc>
        <w:tc>
          <w:tcPr>
            <w:tcW w:w="1572" w:type="dxa"/>
          </w:tcPr>
          <w:p w:rsidR="0035534D" w:rsidRDefault="0035534D" w:rsidP="0035534D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N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3-</w:t>
            </w:r>
          </w:p>
        </w:tc>
        <w:tc>
          <w:tcPr>
            <w:tcW w:w="1572" w:type="dxa"/>
          </w:tcPr>
          <w:p w:rsidR="0035534D" w:rsidRDefault="0035534D" w:rsidP="0035534D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O</w:t>
            </w:r>
          </w:p>
        </w:tc>
        <w:tc>
          <w:tcPr>
            <w:tcW w:w="1572" w:type="dxa"/>
          </w:tcPr>
          <w:p w:rsidR="0035534D" w:rsidRDefault="0035534D" w:rsidP="0035534D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O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-2</w:t>
            </w:r>
          </w:p>
        </w:tc>
        <w:tc>
          <w:tcPr>
            <w:tcW w:w="1572" w:type="dxa"/>
          </w:tcPr>
          <w:p w:rsidR="0035534D" w:rsidRDefault="0035534D" w:rsidP="0035534D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Al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+3</w:t>
            </w:r>
          </w:p>
        </w:tc>
      </w:tr>
      <w:tr w:rsidR="0035534D" w:rsidTr="0035534D">
        <w:trPr>
          <w:trHeight w:val="284"/>
          <w:jc w:val="center"/>
        </w:trPr>
        <w:tc>
          <w:tcPr>
            <w:tcW w:w="1572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72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72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72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72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ind w:left="720"/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 xml:space="preserve">Which of the ones above are </w:t>
      </w:r>
      <w:r w:rsidRPr="0035534D">
        <w:rPr>
          <w:rFonts w:asciiTheme="minorHAnsi" w:hAnsiTheme="minorHAnsi" w:cstheme="minorHAnsi"/>
          <w:b/>
          <w:color w:val="000000"/>
          <w:sz w:val="20"/>
        </w:rPr>
        <w:t xml:space="preserve">isoelectronic? </w:t>
      </w: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ind w:left="720" w:hanging="720"/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>6.</w:t>
      </w:r>
      <w:r w:rsidRPr="0035534D">
        <w:rPr>
          <w:rFonts w:asciiTheme="minorHAnsi" w:hAnsiTheme="minorHAnsi" w:cstheme="minorHAnsi"/>
          <w:color w:val="000000"/>
          <w:sz w:val="20"/>
        </w:rPr>
        <w:tab/>
        <w:t>In some versions of the periodic table hydrogen is placed at the top of Group VIIB rather than at the top of Group IA.  Justify this location.</w:t>
      </w: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rPr>
          <w:rFonts w:asciiTheme="minorHAnsi" w:hAnsiTheme="minorHAnsi" w:cstheme="minorHAnsi"/>
          <w:color w:val="000000"/>
          <w:sz w:val="20"/>
        </w:rPr>
      </w:pPr>
    </w:p>
    <w:p w:rsidR="0035534D" w:rsidRDefault="0035534D">
      <w:pPr>
        <w:rPr>
          <w:rFonts w:asciiTheme="minorHAnsi" w:hAnsiTheme="minorHAnsi" w:cstheme="minorHAnsi"/>
          <w:color w:val="000000"/>
          <w:sz w:val="20"/>
        </w:rPr>
      </w:pPr>
    </w:p>
    <w:p w:rsidR="0035534D" w:rsidRPr="0035534D" w:rsidRDefault="0035534D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ind w:left="720" w:hanging="720"/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lastRenderedPageBreak/>
        <w:t>7.</w:t>
      </w:r>
      <w:r w:rsidRPr="0035534D">
        <w:rPr>
          <w:rFonts w:asciiTheme="minorHAnsi" w:hAnsiTheme="minorHAnsi" w:cstheme="minorHAnsi"/>
          <w:color w:val="000000"/>
          <w:sz w:val="20"/>
        </w:rPr>
        <w:tab/>
        <w:t>Answer the following questions about the elements A and B, which have these electron configurations:</w:t>
      </w: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ab/>
        <w:t>A =  ....4p</w:t>
      </w:r>
      <w:r w:rsidRPr="0035534D">
        <w:rPr>
          <w:rFonts w:asciiTheme="minorHAnsi" w:hAnsiTheme="minorHAnsi" w:cstheme="minorHAnsi"/>
          <w:color w:val="000000"/>
          <w:sz w:val="20"/>
          <w:vertAlign w:val="superscript"/>
        </w:rPr>
        <w:t>6</w:t>
      </w:r>
      <w:r w:rsidRPr="0035534D">
        <w:rPr>
          <w:rFonts w:asciiTheme="minorHAnsi" w:hAnsiTheme="minorHAnsi" w:cstheme="minorHAnsi"/>
          <w:color w:val="000000"/>
          <w:sz w:val="20"/>
        </w:rPr>
        <w:t>5s</w:t>
      </w:r>
      <w:r w:rsidRPr="0035534D">
        <w:rPr>
          <w:rFonts w:asciiTheme="minorHAnsi" w:hAnsiTheme="minorHAnsi" w:cstheme="minorHAnsi"/>
          <w:color w:val="000000"/>
          <w:sz w:val="20"/>
          <w:vertAlign w:val="superscript"/>
        </w:rPr>
        <w:t>1</w:t>
      </w:r>
      <w:r w:rsidRPr="0035534D">
        <w:rPr>
          <w:rFonts w:asciiTheme="minorHAnsi" w:hAnsiTheme="minorHAnsi" w:cstheme="minorHAnsi"/>
          <w:color w:val="000000"/>
          <w:sz w:val="20"/>
          <w:vertAlign w:val="superscript"/>
        </w:rPr>
        <w:tab/>
      </w:r>
      <w:r w:rsidRPr="0035534D">
        <w:rPr>
          <w:rFonts w:asciiTheme="minorHAnsi" w:hAnsiTheme="minorHAnsi" w:cstheme="minorHAnsi"/>
          <w:color w:val="000000"/>
          <w:sz w:val="20"/>
        </w:rPr>
        <w:tab/>
        <w:t>B= ......3p</w:t>
      </w:r>
      <w:r w:rsidRPr="0035534D">
        <w:rPr>
          <w:rFonts w:asciiTheme="minorHAnsi" w:hAnsiTheme="minorHAnsi" w:cstheme="minorHAnsi"/>
          <w:color w:val="000000"/>
          <w:sz w:val="20"/>
          <w:vertAlign w:val="superscript"/>
        </w:rPr>
        <w:t>6</w:t>
      </w:r>
      <w:r w:rsidRPr="0035534D">
        <w:rPr>
          <w:rFonts w:asciiTheme="minorHAnsi" w:hAnsiTheme="minorHAnsi" w:cstheme="minorHAnsi"/>
          <w:color w:val="000000"/>
          <w:sz w:val="20"/>
        </w:rPr>
        <w:t>d</w:t>
      </w:r>
      <w:r w:rsidRPr="0035534D">
        <w:rPr>
          <w:rFonts w:asciiTheme="minorHAnsi" w:hAnsiTheme="minorHAnsi" w:cstheme="minorHAnsi"/>
          <w:color w:val="000000"/>
          <w:sz w:val="20"/>
          <w:vertAlign w:val="superscript"/>
        </w:rPr>
        <w:t>10</w:t>
      </w:r>
      <w:r w:rsidRPr="0035534D">
        <w:rPr>
          <w:rFonts w:asciiTheme="minorHAnsi" w:hAnsiTheme="minorHAnsi" w:cstheme="minorHAnsi"/>
          <w:color w:val="000000"/>
          <w:sz w:val="20"/>
        </w:rPr>
        <w:t>4s</w:t>
      </w:r>
      <w:r w:rsidRPr="0035534D">
        <w:rPr>
          <w:rFonts w:asciiTheme="minorHAnsi" w:hAnsiTheme="minorHAnsi" w:cstheme="minorHAnsi"/>
          <w:color w:val="000000"/>
          <w:sz w:val="20"/>
          <w:vertAlign w:val="superscript"/>
        </w:rPr>
        <w:t>2</w:t>
      </w:r>
      <w:r w:rsidRPr="0035534D">
        <w:rPr>
          <w:rFonts w:asciiTheme="minorHAnsi" w:hAnsiTheme="minorHAnsi" w:cstheme="minorHAnsi"/>
          <w:color w:val="000000"/>
          <w:sz w:val="20"/>
        </w:rPr>
        <w:t>4p</w:t>
      </w:r>
      <w:r w:rsidRPr="0035534D">
        <w:rPr>
          <w:rFonts w:asciiTheme="minorHAnsi" w:hAnsiTheme="minorHAnsi" w:cstheme="minorHAnsi"/>
          <w:color w:val="000000"/>
          <w:sz w:val="20"/>
          <w:vertAlign w:val="superscript"/>
        </w:rPr>
        <w:t>4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28"/>
        <w:gridCol w:w="974"/>
      </w:tblGrid>
      <w:tr w:rsidR="0035534D" w:rsidTr="0035534D">
        <w:trPr>
          <w:trHeight w:val="256"/>
          <w:jc w:val="center"/>
        </w:trPr>
        <w:tc>
          <w:tcPr>
            <w:tcW w:w="622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Is element A </w:t>
            </w:r>
            <w:proofErr w:type="spellStart"/>
            <w:r w:rsidRPr="0035534D">
              <w:rPr>
                <w:rFonts w:ascii="Calibri" w:hAnsi="Calibri" w:cs="Calibri"/>
                <w:color w:val="000000"/>
                <w:sz w:val="20"/>
              </w:rPr>
              <w:t>a</w:t>
            </w:r>
            <w:proofErr w:type="spellEnd"/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 metal, nonmetal or metalloid?</w:t>
            </w:r>
          </w:p>
        </w:tc>
        <w:tc>
          <w:tcPr>
            <w:tcW w:w="974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trHeight w:val="256"/>
          <w:jc w:val="center"/>
        </w:trPr>
        <w:tc>
          <w:tcPr>
            <w:tcW w:w="622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Which element would have the greater ionization energy?</w:t>
            </w:r>
          </w:p>
        </w:tc>
        <w:tc>
          <w:tcPr>
            <w:tcW w:w="974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trHeight w:val="256"/>
          <w:jc w:val="center"/>
        </w:trPr>
        <w:tc>
          <w:tcPr>
            <w:tcW w:w="622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Which element should have the more electronegativity?</w:t>
            </w:r>
          </w:p>
        </w:tc>
        <w:tc>
          <w:tcPr>
            <w:tcW w:w="974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trHeight w:val="273"/>
          <w:jc w:val="center"/>
        </w:trPr>
        <w:tc>
          <w:tcPr>
            <w:tcW w:w="622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Which element has larger atoms?</w:t>
            </w:r>
          </w:p>
        </w:tc>
        <w:tc>
          <w:tcPr>
            <w:tcW w:w="974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 w:rsidP="0035534D">
      <w:pPr>
        <w:tabs>
          <w:tab w:val="left" w:pos="900"/>
          <w:tab w:val="left" w:pos="1260"/>
          <w:tab w:val="left" w:pos="5760"/>
          <w:tab w:val="left" w:pos="7200"/>
        </w:tabs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>8.</w:t>
      </w:r>
      <w:r w:rsidRPr="0035534D">
        <w:rPr>
          <w:rFonts w:asciiTheme="minorHAnsi" w:hAnsiTheme="minorHAnsi" w:cstheme="minorHAnsi"/>
          <w:color w:val="000000"/>
          <w:sz w:val="20"/>
        </w:rPr>
        <w:tab/>
      </w:r>
      <w:r w:rsidRPr="0035534D">
        <w:rPr>
          <w:rFonts w:asciiTheme="minorHAnsi" w:hAnsiTheme="minorHAnsi" w:cstheme="minorHAnsi"/>
          <w:b/>
          <w:color w:val="000000"/>
          <w:sz w:val="20"/>
          <w:u w:val="single"/>
        </w:rPr>
        <w:t>Name the element</w:t>
      </w:r>
      <w:r w:rsidRPr="0035534D">
        <w:rPr>
          <w:rFonts w:asciiTheme="minorHAnsi" w:hAnsiTheme="minorHAnsi" w:cstheme="minorHAnsi"/>
          <w:color w:val="000000"/>
          <w:sz w:val="20"/>
        </w:rPr>
        <w:t xml:space="preserve"> corresponding to each of the following characteristics: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09"/>
        <w:gridCol w:w="909"/>
      </w:tblGrid>
      <w:tr w:rsidR="0035534D" w:rsidTr="0035534D">
        <w:trPr>
          <w:jc w:val="center"/>
        </w:trPr>
        <w:tc>
          <w:tcPr>
            <w:tcW w:w="63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The element with the electron configuration 1s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2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>2s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2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>2p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6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>3s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2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>3p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4</w:t>
            </w:r>
          </w:p>
        </w:tc>
        <w:tc>
          <w:tcPr>
            <w:tcW w:w="9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jc w:val="center"/>
        </w:trPr>
        <w:tc>
          <w:tcPr>
            <w:tcW w:w="6309" w:type="dxa"/>
          </w:tcPr>
          <w:p w:rsidR="0035534D" w:rsidRPr="0035534D" w:rsidRDefault="0035534D" w:rsidP="0035534D">
            <w:pPr>
              <w:tabs>
                <w:tab w:val="left" w:pos="360"/>
                <w:tab w:val="left" w:pos="1080"/>
              </w:tabs>
              <w:rPr>
                <w:rFonts w:ascii="Calibri" w:hAnsi="Calibri" w:cs="Calibr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The element in the alkaline earth metals 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that has the largest atomic 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>radius</w:t>
            </w:r>
          </w:p>
        </w:tc>
        <w:tc>
          <w:tcPr>
            <w:tcW w:w="9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jc w:val="center"/>
        </w:trPr>
        <w:tc>
          <w:tcPr>
            <w:tcW w:w="63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sz w:val="20"/>
              </w:rPr>
              <w:t>The element in group VB [15] that has the largest ionization energy</w:t>
            </w:r>
          </w:p>
        </w:tc>
        <w:tc>
          <w:tcPr>
            <w:tcW w:w="9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jc w:val="center"/>
        </w:trPr>
        <w:tc>
          <w:tcPr>
            <w:tcW w:w="63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The element whose +2 ion has the configuration [Kr</w:t>
            </w:r>
            <w:proofErr w:type="gramStart"/>
            <w:r w:rsidRPr="0035534D">
              <w:rPr>
                <w:rFonts w:ascii="Calibri" w:hAnsi="Calibri" w:cs="Calibri"/>
                <w:color w:val="000000"/>
                <w:sz w:val="20"/>
              </w:rPr>
              <w:t>]4d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6</w:t>
            </w:r>
            <w:proofErr w:type="gramEnd"/>
            <w:r w:rsidRPr="0035534D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9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jc w:val="center"/>
        </w:trPr>
        <w:tc>
          <w:tcPr>
            <w:tcW w:w="63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sz w:val="20"/>
              </w:rPr>
              <w:t>The element with the lowest electronegativity in group VIIB (17)</w:t>
            </w:r>
          </w:p>
        </w:tc>
        <w:tc>
          <w:tcPr>
            <w:tcW w:w="9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rPr>
          <w:jc w:val="center"/>
        </w:trPr>
        <w:tc>
          <w:tcPr>
            <w:tcW w:w="63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The element whose electron configuration is [</w:t>
            </w:r>
            <w:proofErr w:type="spellStart"/>
            <w:r w:rsidRPr="0035534D">
              <w:rPr>
                <w:rFonts w:ascii="Calibri" w:hAnsi="Calibri" w:cs="Calibri"/>
                <w:color w:val="000000"/>
                <w:sz w:val="20"/>
              </w:rPr>
              <w:t>Ar</w:t>
            </w:r>
            <w:proofErr w:type="spellEnd"/>
            <w:proofErr w:type="gramStart"/>
            <w:r w:rsidRPr="0035534D">
              <w:rPr>
                <w:rFonts w:ascii="Calibri" w:hAnsi="Calibri" w:cs="Calibri"/>
                <w:color w:val="000000"/>
                <w:sz w:val="20"/>
              </w:rPr>
              <w:t>]3d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10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>4s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1</w:t>
            </w:r>
            <w:proofErr w:type="gramEnd"/>
            <w:r w:rsidRPr="0035534D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909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ind w:left="720" w:hanging="720"/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>9.</w:t>
      </w:r>
      <w:r w:rsidRPr="0035534D">
        <w:rPr>
          <w:rFonts w:asciiTheme="minorHAnsi" w:hAnsiTheme="minorHAnsi" w:cstheme="minorHAnsi"/>
          <w:color w:val="000000"/>
          <w:sz w:val="20"/>
        </w:rPr>
        <w:tab/>
        <w:t xml:space="preserve">Suppose a new element, tentatively given the symbol </w:t>
      </w:r>
      <w:proofErr w:type="gramStart"/>
      <w:r w:rsidRPr="0035534D">
        <w:rPr>
          <w:rFonts w:asciiTheme="minorHAnsi" w:hAnsiTheme="minorHAnsi" w:cstheme="minorHAnsi"/>
          <w:color w:val="000000"/>
          <w:sz w:val="20"/>
        </w:rPr>
        <w:t>Et</w:t>
      </w:r>
      <w:proofErr w:type="gramEnd"/>
      <w:r w:rsidRPr="0035534D">
        <w:rPr>
          <w:rFonts w:asciiTheme="minorHAnsi" w:hAnsiTheme="minorHAnsi" w:cstheme="minorHAnsi"/>
          <w:color w:val="000000"/>
          <w:sz w:val="20"/>
        </w:rPr>
        <w:t>, has just been discovered.  Its atomic number is 113.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8"/>
        <w:gridCol w:w="4158"/>
      </w:tblGrid>
      <w:tr w:rsidR="0035534D" w:rsidTr="0035534D">
        <w:tc>
          <w:tcPr>
            <w:tcW w:w="685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Depict the electron configuration of the element using spectroscopic notation</w:t>
            </w:r>
          </w:p>
        </w:tc>
        <w:tc>
          <w:tcPr>
            <w:tcW w:w="415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c>
          <w:tcPr>
            <w:tcW w:w="685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Name another element that you would expect to find in the same group as Et.</w:t>
            </w:r>
          </w:p>
        </w:tc>
        <w:tc>
          <w:tcPr>
            <w:tcW w:w="415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c>
          <w:tcPr>
            <w:tcW w:w="685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Give the formulas of the compounds of Et formed with O and then Et with Cl.</w:t>
            </w:r>
          </w:p>
        </w:tc>
        <w:tc>
          <w:tcPr>
            <w:tcW w:w="4158" w:type="dxa"/>
          </w:tcPr>
          <w:p w:rsidR="0035534D" w:rsidRDefault="0035534D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 w:rsidP="0035534D">
      <w:pPr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>10.</w:t>
      </w:r>
      <w:r w:rsidRPr="0035534D">
        <w:rPr>
          <w:rFonts w:asciiTheme="minorHAnsi" w:hAnsiTheme="minorHAnsi" w:cstheme="minorHAnsi"/>
          <w:sz w:val="20"/>
        </w:rPr>
        <w:tab/>
      </w:r>
      <w:r w:rsidR="005A5CB6" w:rsidRPr="005A5CB6">
        <w:rPr>
          <w:rFonts w:ascii="Calibri" w:hAnsi="Calibri" w:cs="Calibri"/>
          <w:sz w:val="20"/>
        </w:rPr>
        <w:t>Are the answers the same in each case or different? Explain.</w:t>
      </w:r>
      <w:r w:rsidRPr="0035534D">
        <w:rPr>
          <w:rFonts w:asciiTheme="minorHAnsi" w:hAnsiTheme="minorHAnsi" w:cstheme="minorHAnsi"/>
          <w:sz w:val="20"/>
        </w:rPr>
        <w:tab/>
      </w:r>
    </w:p>
    <w:p w:rsidR="0035534D" w:rsidRPr="0035534D" w:rsidRDefault="00AD13CE">
      <w:pPr>
        <w:tabs>
          <w:tab w:val="left" w:pos="720"/>
        </w:tabs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1440"/>
        <w:gridCol w:w="5598"/>
      </w:tblGrid>
      <w:tr w:rsidR="0035534D" w:rsidTr="0035534D">
        <w:tc>
          <w:tcPr>
            <w:tcW w:w="3978" w:type="dxa"/>
          </w:tcPr>
          <w:p w:rsidR="0035534D" w:rsidRDefault="0035534D">
            <w:pPr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40" w:type="dxa"/>
          </w:tcPr>
          <w:p w:rsidR="0035534D" w:rsidRDefault="0035534D" w:rsidP="005A5CB6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Trend</w:t>
            </w:r>
          </w:p>
        </w:tc>
        <w:tc>
          <w:tcPr>
            <w:tcW w:w="5598" w:type="dxa"/>
          </w:tcPr>
          <w:p w:rsidR="0035534D" w:rsidRDefault="0035534D" w:rsidP="005A5CB6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Explanation</w:t>
            </w:r>
          </w:p>
        </w:tc>
      </w:tr>
      <w:tr w:rsidR="0035534D" w:rsidTr="0035534D">
        <w:tc>
          <w:tcPr>
            <w:tcW w:w="3978" w:type="dxa"/>
            <w:vAlign w:val="center"/>
          </w:tcPr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color w:val="000000"/>
                <w:sz w:val="20"/>
              </w:rPr>
              <w:t>What is the trend in size for N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3-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 xml:space="preserve"> O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2-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>, and F</w:t>
            </w:r>
            <w:r w:rsidRPr="0035534D">
              <w:rPr>
                <w:rFonts w:ascii="Calibri" w:hAnsi="Calibri" w:cs="Calibri"/>
                <w:color w:val="000000"/>
                <w:sz w:val="20"/>
                <w:vertAlign w:val="superscript"/>
              </w:rPr>
              <w:t>-</w:t>
            </w:r>
            <w:r w:rsidRPr="0035534D">
              <w:rPr>
                <w:rFonts w:ascii="Calibri" w:hAnsi="Calibri" w:cs="Calibri"/>
                <w:color w:val="000000"/>
                <w:sz w:val="20"/>
              </w:rPr>
              <w:t>?</w:t>
            </w:r>
          </w:p>
        </w:tc>
        <w:tc>
          <w:tcPr>
            <w:tcW w:w="1440" w:type="dxa"/>
            <w:vAlign w:val="center"/>
          </w:tcPr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598" w:type="dxa"/>
            <w:vAlign w:val="center"/>
          </w:tcPr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5534D" w:rsidTr="0035534D">
        <w:tc>
          <w:tcPr>
            <w:tcW w:w="3978" w:type="dxa"/>
            <w:vAlign w:val="center"/>
          </w:tcPr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5534D">
              <w:rPr>
                <w:rFonts w:ascii="Calibri" w:hAnsi="Calibri" w:cs="Calibri"/>
                <w:sz w:val="20"/>
              </w:rPr>
              <w:t>What is the trend in size for N, O and F?</w:t>
            </w:r>
          </w:p>
        </w:tc>
        <w:tc>
          <w:tcPr>
            <w:tcW w:w="1440" w:type="dxa"/>
            <w:vAlign w:val="center"/>
          </w:tcPr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598" w:type="dxa"/>
            <w:vAlign w:val="center"/>
          </w:tcPr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35534D" w:rsidRDefault="0035534D" w:rsidP="0035534D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AD13CE" w:rsidRPr="0035534D" w:rsidRDefault="00AD13CE">
      <w:pPr>
        <w:tabs>
          <w:tab w:val="left" w:pos="720"/>
        </w:tabs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tabs>
          <w:tab w:val="left" w:pos="720"/>
          <w:tab w:val="left" w:pos="7200"/>
        </w:tabs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ab/>
      </w:r>
      <w:r w:rsidRPr="0035534D">
        <w:rPr>
          <w:rFonts w:asciiTheme="minorHAnsi" w:hAnsiTheme="minorHAnsi" w:cstheme="minorHAnsi"/>
          <w:color w:val="000000"/>
          <w:sz w:val="20"/>
        </w:rPr>
        <w:tab/>
      </w:r>
    </w:p>
    <w:p w:rsidR="00AD13CE" w:rsidRPr="0035534D" w:rsidRDefault="00AD13CE" w:rsidP="0019738D">
      <w:pPr>
        <w:ind w:left="720" w:hanging="720"/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>11.</w:t>
      </w:r>
      <w:r w:rsidRPr="0035534D">
        <w:rPr>
          <w:rFonts w:asciiTheme="minorHAnsi" w:hAnsiTheme="minorHAnsi" w:cstheme="minorHAnsi"/>
          <w:color w:val="000000"/>
          <w:sz w:val="20"/>
        </w:rPr>
        <w:tab/>
        <w:t>Tell what happens to atomic size, ionization ener</w:t>
      </w:r>
      <w:r w:rsidR="005A5CB6">
        <w:rPr>
          <w:rFonts w:asciiTheme="minorHAnsi" w:hAnsiTheme="minorHAnsi" w:cstheme="minorHAnsi"/>
          <w:color w:val="000000"/>
          <w:sz w:val="20"/>
        </w:rPr>
        <w:t xml:space="preserve">gy, and electronegativity when </w:t>
      </w:r>
      <w:r w:rsidRPr="0035534D">
        <w:rPr>
          <w:rFonts w:asciiTheme="minorHAnsi" w:hAnsiTheme="minorHAnsi" w:cstheme="minorHAnsi"/>
          <w:color w:val="000000"/>
          <w:sz w:val="20"/>
        </w:rPr>
        <w:t xml:space="preserve">proceeding across a period, and down a group. </w:t>
      </w:r>
      <w:r w:rsidRPr="0035534D">
        <w:rPr>
          <w:rFonts w:asciiTheme="minorHAnsi" w:hAnsiTheme="minorHAnsi" w:cstheme="minorHAnsi"/>
          <w:b/>
          <w:color w:val="000000"/>
          <w:sz w:val="20"/>
        </w:rPr>
        <w:t>Explain</w:t>
      </w:r>
      <w:r w:rsidRPr="0035534D">
        <w:rPr>
          <w:rFonts w:asciiTheme="minorHAnsi" w:hAnsiTheme="minorHAnsi" w:cstheme="minorHAnsi"/>
          <w:color w:val="000000"/>
          <w:sz w:val="20"/>
        </w:rPr>
        <w:t>.</w:t>
      </w: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>12.</w:t>
      </w:r>
      <w:r w:rsidRPr="0035534D">
        <w:rPr>
          <w:rFonts w:asciiTheme="minorHAnsi" w:hAnsiTheme="minorHAnsi" w:cstheme="minorHAnsi"/>
          <w:color w:val="000000"/>
          <w:sz w:val="20"/>
        </w:rPr>
        <w:tab/>
        <w:t xml:space="preserve">Select the larger member of each pair. </w:t>
      </w:r>
      <w:r w:rsidR="005A5CB6">
        <w:rPr>
          <w:rFonts w:asciiTheme="minorHAnsi" w:hAnsiTheme="minorHAnsi" w:cstheme="minorHAnsi"/>
          <w:color w:val="000000"/>
          <w:sz w:val="20"/>
        </w:rPr>
        <w:t>Justify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260"/>
        <w:gridCol w:w="8298"/>
      </w:tblGrid>
      <w:tr w:rsidR="005A5CB6" w:rsidTr="005A5CB6">
        <w:tc>
          <w:tcPr>
            <w:tcW w:w="1458" w:type="dxa"/>
          </w:tcPr>
          <w:p w:rsidR="005A5CB6" w:rsidRPr="005A5CB6" w:rsidRDefault="005A5CB6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60" w:type="dxa"/>
          </w:tcPr>
          <w:p w:rsidR="005A5CB6" w:rsidRDefault="005A5CB6" w:rsidP="005A5CB6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Largest</w:t>
            </w:r>
          </w:p>
        </w:tc>
        <w:tc>
          <w:tcPr>
            <w:tcW w:w="8298" w:type="dxa"/>
          </w:tcPr>
          <w:p w:rsidR="005A5CB6" w:rsidRDefault="005A5CB6" w:rsidP="005A5CB6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Justification:</w:t>
            </w:r>
          </w:p>
        </w:tc>
      </w:tr>
      <w:tr w:rsidR="005A5CB6" w:rsidTr="005A5CB6">
        <w:tc>
          <w:tcPr>
            <w:tcW w:w="1458" w:type="dxa"/>
            <w:vAlign w:val="center"/>
          </w:tcPr>
          <w:p w:rsidR="005A5CB6" w:rsidRDefault="005A5CB6" w:rsidP="005A5CB6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5A5CB6">
              <w:rPr>
                <w:rFonts w:ascii="Calibri" w:hAnsi="Calibri" w:cs="Calibri"/>
                <w:color w:val="000000"/>
                <w:sz w:val="20"/>
              </w:rPr>
              <w:t>Sc</w:t>
            </w:r>
            <w:proofErr w:type="spellEnd"/>
            <w:r w:rsidRPr="005A5CB6">
              <w:rPr>
                <w:rFonts w:ascii="Calibri" w:hAnsi="Calibri" w:cs="Calibri"/>
                <w:color w:val="000000"/>
                <w:sz w:val="20"/>
              </w:rPr>
              <w:t xml:space="preserve"> and Sc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+3</w:t>
            </w:r>
          </w:p>
        </w:tc>
        <w:tc>
          <w:tcPr>
            <w:tcW w:w="1260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5A5CB6" w:rsidTr="005A5CB6">
        <w:tc>
          <w:tcPr>
            <w:tcW w:w="1458" w:type="dxa"/>
            <w:vAlign w:val="center"/>
          </w:tcPr>
          <w:p w:rsidR="005A5CB6" w:rsidRDefault="005A5CB6" w:rsidP="005A5CB6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A5CB6">
              <w:rPr>
                <w:rFonts w:ascii="Calibri" w:hAnsi="Calibri" w:cs="Calibri"/>
                <w:color w:val="000000"/>
                <w:sz w:val="20"/>
              </w:rPr>
              <w:t>Ba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2+</w:t>
            </w:r>
            <w:r w:rsidRPr="005A5CB6">
              <w:rPr>
                <w:rFonts w:ascii="Calibri" w:hAnsi="Calibri" w:cs="Calibri"/>
                <w:color w:val="000000"/>
                <w:sz w:val="20"/>
              </w:rPr>
              <w:t xml:space="preserve"> and Ba</w:t>
            </w:r>
          </w:p>
        </w:tc>
        <w:tc>
          <w:tcPr>
            <w:tcW w:w="1260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5A5CB6" w:rsidTr="005A5CB6">
        <w:tc>
          <w:tcPr>
            <w:tcW w:w="1458" w:type="dxa"/>
            <w:vAlign w:val="center"/>
          </w:tcPr>
          <w:p w:rsidR="005A5CB6" w:rsidRDefault="005A5CB6" w:rsidP="005A5CB6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A5CB6">
              <w:rPr>
                <w:rFonts w:ascii="Calibri" w:hAnsi="Calibri" w:cs="Calibri"/>
                <w:color w:val="000000"/>
                <w:sz w:val="20"/>
              </w:rPr>
              <w:t>O and O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-2</w:t>
            </w:r>
          </w:p>
        </w:tc>
        <w:tc>
          <w:tcPr>
            <w:tcW w:w="1260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5A5CB6" w:rsidTr="005A5CB6">
        <w:tc>
          <w:tcPr>
            <w:tcW w:w="1458" w:type="dxa"/>
            <w:vAlign w:val="center"/>
          </w:tcPr>
          <w:p w:rsidR="005A5CB6" w:rsidRDefault="005A5CB6" w:rsidP="005A5CB6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A5CB6">
              <w:rPr>
                <w:rFonts w:ascii="Calibri" w:hAnsi="Calibri" w:cs="Calibri"/>
                <w:color w:val="000000"/>
                <w:sz w:val="20"/>
              </w:rPr>
              <w:t>N and N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-3</w:t>
            </w:r>
          </w:p>
        </w:tc>
        <w:tc>
          <w:tcPr>
            <w:tcW w:w="1260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>13.</w:t>
      </w:r>
      <w:r w:rsidRPr="0035534D">
        <w:rPr>
          <w:rFonts w:asciiTheme="minorHAnsi" w:hAnsiTheme="minorHAnsi" w:cstheme="minorHAnsi"/>
          <w:color w:val="000000"/>
          <w:sz w:val="20"/>
        </w:rPr>
        <w:tab/>
        <w:t xml:space="preserve">List the species in order of decreasing radius: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A5CB6" w:rsidTr="005A5CB6"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5A5CB6">
              <w:rPr>
                <w:rFonts w:ascii="Calibri" w:hAnsi="Calibri" w:cs="Calibri"/>
                <w:color w:val="000000"/>
                <w:sz w:val="20"/>
              </w:rPr>
              <w:t>C, C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+4</w:t>
            </w:r>
            <w:r w:rsidRPr="005A5CB6">
              <w:rPr>
                <w:rFonts w:ascii="Calibri" w:hAnsi="Calibri" w:cs="Calibri"/>
                <w:color w:val="000000"/>
                <w:sz w:val="20"/>
              </w:rPr>
              <w:t>,N, O, O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-2</w:t>
            </w:r>
          </w:p>
        </w:tc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5A5CB6" w:rsidTr="005A5CB6"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5A5CB6">
              <w:rPr>
                <w:rFonts w:ascii="Calibri" w:hAnsi="Calibri" w:cs="Calibri"/>
                <w:color w:val="000000"/>
                <w:sz w:val="20"/>
              </w:rPr>
              <w:t>Al, Al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+3</w:t>
            </w:r>
            <w:r w:rsidRPr="005A5CB6">
              <w:rPr>
                <w:rFonts w:ascii="Calibri" w:hAnsi="Calibri" w:cs="Calibri"/>
                <w:color w:val="000000"/>
                <w:sz w:val="20"/>
              </w:rPr>
              <w:t xml:space="preserve"> , Si , P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-3</w:t>
            </w:r>
          </w:p>
        </w:tc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5A5CB6" w:rsidTr="005A5CB6"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5A5CB6">
              <w:rPr>
                <w:rFonts w:ascii="Calibri" w:hAnsi="Calibri" w:cs="Calibri"/>
                <w:color w:val="000000"/>
                <w:sz w:val="20"/>
              </w:rPr>
              <w:t>Cs, Cs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+1</w:t>
            </w:r>
            <w:r w:rsidRPr="005A5CB6">
              <w:rPr>
                <w:rFonts w:ascii="Calibri" w:hAnsi="Calibri" w:cs="Calibri"/>
                <w:color w:val="000000"/>
                <w:sz w:val="20"/>
              </w:rPr>
              <w:t xml:space="preserve">, </w:t>
            </w:r>
            <w:proofErr w:type="spellStart"/>
            <w:r w:rsidRPr="005A5CB6">
              <w:rPr>
                <w:rFonts w:ascii="Calibri" w:hAnsi="Calibri" w:cs="Calibri"/>
                <w:color w:val="000000"/>
                <w:sz w:val="20"/>
              </w:rPr>
              <w:t>Rb</w:t>
            </w:r>
            <w:proofErr w:type="spellEnd"/>
          </w:p>
        </w:tc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AD13CE" w:rsidRPr="0035534D" w:rsidRDefault="00AD13CE">
      <w:pPr>
        <w:tabs>
          <w:tab w:val="left" w:pos="720"/>
          <w:tab w:val="left" w:pos="1170"/>
          <w:tab w:val="left" w:pos="5850"/>
        </w:tabs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ab/>
      </w:r>
      <w:r w:rsidRPr="0035534D">
        <w:rPr>
          <w:rFonts w:asciiTheme="minorHAnsi" w:hAnsiTheme="minorHAnsi" w:cstheme="minorHAnsi"/>
          <w:color w:val="000000"/>
          <w:sz w:val="20"/>
        </w:rPr>
        <w:tab/>
      </w:r>
      <w:r w:rsidRPr="0035534D">
        <w:rPr>
          <w:rFonts w:asciiTheme="minorHAnsi" w:hAnsiTheme="minorHAnsi" w:cstheme="minorHAnsi"/>
          <w:color w:val="000000"/>
          <w:sz w:val="20"/>
        </w:rPr>
        <w:tab/>
      </w:r>
    </w:p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  <w:r w:rsidRPr="0035534D">
        <w:rPr>
          <w:rFonts w:asciiTheme="minorHAnsi" w:hAnsiTheme="minorHAnsi" w:cstheme="minorHAnsi"/>
          <w:color w:val="000000"/>
          <w:sz w:val="20"/>
        </w:rPr>
        <w:t>14.</w:t>
      </w:r>
      <w:r w:rsidRPr="0035534D">
        <w:rPr>
          <w:rFonts w:asciiTheme="minorHAnsi" w:hAnsiTheme="minorHAnsi" w:cstheme="minorHAnsi"/>
          <w:color w:val="000000"/>
          <w:sz w:val="20"/>
        </w:rPr>
        <w:tab/>
        <w:t xml:space="preserve">Arrange the members of the following </w:t>
      </w:r>
      <w:proofErr w:type="gramStart"/>
      <w:r w:rsidRPr="0035534D">
        <w:rPr>
          <w:rFonts w:asciiTheme="minorHAnsi" w:hAnsiTheme="minorHAnsi" w:cstheme="minorHAnsi"/>
          <w:color w:val="000000"/>
          <w:sz w:val="20"/>
        </w:rPr>
        <w:t>groups  in</w:t>
      </w:r>
      <w:proofErr w:type="gramEnd"/>
      <w:r w:rsidRPr="0035534D">
        <w:rPr>
          <w:rFonts w:asciiTheme="minorHAnsi" w:hAnsiTheme="minorHAnsi" w:cstheme="minorHAnsi"/>
          <w:color w:val="000000"/>
          <w:sz w:val="20"/>
        </w:rPr>
        <w:t xml:space="preserve"> order of increasing ionic radii.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A5CB6" w:rsidTr="005A5CB6"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5A5CB6">
              <w:rPr>
                <w:rFonts w:ascii="Calibri" w:hAnsi="Calibri" w:cs="Calibri"/>
                <w:color w:val="000000"/>
                <w:sz w:val="20"/>
              </w:rPr>
              <w:t>F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-1</w:t>
            </w:r>
            <w:r w:rsidRPr="005A5CB6">
              <w:rPr>
                <w:rFonts w:ascii="Calibri" w:hAnsi="Calibri" w:cs="Calibri"/>
                <w:color w:val="000000"/>
                <w:sz w:val="20"/>
              </w:rPr>
              <w:t>, Cl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-1</w:t>
            </w:r>
            <w:r w:rsidRPr="005A5CB6">
              <w:rPr>
                <w:rFonts w:ascii="Calibri" w:hAnsi="Calibri" w:cs="Calibri"/>
                <w:color w:val="000000"/>
                <w:sz w:val="20"/>
              </w:rPr>
              <w:t>, Br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-1</w:t>
            </w:r>
            <w:r w:rsidRPr="005A5CB6">
              <w:rPr>
                <w:rFonts w:ascii="Calibri" w:hAnsi="Calibri" w:cs="Calibri"/>
                <w:color w:val="000000"/>
                <w:sz w:val="20"/>
              </w:rPr>
              <w:t>, I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-1</w:t>
            </w:r>
            <w:r w:rsidRPr="005A5CB6">
              <w:rPr>
                <w:rFonts w:ascii="Calibri" w:hAnsi="Calibri" w:cs="Calibri"/>
                <w:color w:val="000000"/>
                <w:sz w:val="20"/>
              </w:rPr>
              <w:t>, At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-1</w:t>
            </w:r>
          </w:p>
        </w:tc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5A5CB6" w:rsidTr="005A5CB6"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5A5CB6">
              <w:rPr>
                <w:rFonts w:ascii="Calibri" w:hAnsi="Calibri" w:cs="Calibri"/>
                <w:color w:val="000000"/>
                <w:sz w:val="20"/>
              </w:rPr>
              <w:t>Co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 xml:space="preserve"> +2</w:t>
            </w:r>
            <w:r w:rsidRPr="005A5CB6">
              <w:rPr>
                <w:rFonts w:ascii="Calibri" w:hAnsi="Calibri" w:cs="Calibri"/>
                <w:color w:val="000000"/>
                <w:sz w:val="20"/>
              </w:rPr>
              <w:t xml:space="preserve">, Co </w:t>
            </w:r>
            <w:r w:rsidRPr="005A5CB6">
              <w:rPr>
                <w:rFonts w:ascii="Calibri" w:hAnsi="Calibri" w:cs="Calibri"/>
                <w:color w:val="000000"/>
                <w:sz w:val="20"/>
                <w:vertAlign w:val="superscript"/>
              </w:rPr>
              <w:t>+3</w:t>
            </w:r>
          </w:p>
        </w:tc>
        <w:tc>
          <w:tcPr>
            <w:tcW w:w="5508" w:type="dxa"/>
          </w:tcPr>
          <w:p w:rsidR="005A5CB6" w:rsidRDefault="005A5CB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AD13CE" w:rsidRPr="0035534D" w:rsidRDefault="00AD13CE">
      <w:pPr>
        <w:rPr>
          <w:rFonts w:asciiTheme="minorHAnsi" w:hAnsiTheme="minorHAnsi" w:cstheme="minorHAnsi"/>
          <w:color w:val="000000"/>
          <w:sz w:val="20"/>
        </w:rPr>
      </w:pPr>
    </w:p>
    <w:p w:rsidR="00AD13CE" w:rsidRPr="0035534D" w:rsidRDefault="00AD13CE">
      <w:pPr>
        <w:tabs>
          <w:tab w:val="left" w:pos="72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lastRenderedPageBreak/>
        <w:t>16.</w:t>
      </w:r>
      <w:r w:rsidRPr="0035534D">
        <w:rPr>
          <w:rFonts w:asciiTheme="minorHAnsi" w:hAnsiTheme="minorHAnsi" w:cstheme="minorHAnsi"/>
          <w:sz w:val="20"/>
        </w:rPr>
        <w:tab/>
        <w:t>Define the following terms:</w:t>
      </w:r>
    </w:p>
    <w:p w:rsidR="00AD13CE" w:rsidRPr="0035534D" w:rsidRDefault="00AD13CE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ab/>
      </w:r>
      <w:proofErr w:type="gramStart"/>
      <w:r w:rsidRPr="0035534D">
        <w:rPr>
          <w:rFonts w:asciiTheme="minorHAnsi" w:hAnsiTheme="minorHAnsi" w:cstheme="minorHAnsi"/>
          <w:sz w:val="20"/>
        </w:rPr>
        <w:t>a</w:t>
      </w:r>
      <w:proofErr w:type="gramEnd"/>
      <w:r w:rsidRPr="0035534D">
        <w:rPr>
          <w:rFonts w:asciiTheme="minorHAnsi" w:hAnsiTheme="minorHAnsi" w:cstheme="minorHAnsi"/>
          <w:sz w:val="20"/>
        </w:rPr>
        <w:t>.</w:t>
      </w:r>
      <w:r w:rsidRPr="0035534D">
        <w:rPr>
          <w:rFonts w:asciiTheme="minorHAnsi" w:hAnsiTheme="minorHAnsi" w:cstheme="minorHAnsi"/>
          <w:sz w:val="20"/>
        </w:rPr>
        <w:tab/>
      </w:r>
      <w:r w:rsidR="005A5CB6">
        <w:rPr>
          <w:rFonts w:asciiTheme="minorHAnsi" w:hAnsiTheme="minorHAnsi" w:cstheme="minorHAnsi"/>
          <w:sz w:val="20"/>
        </w:rPr>
        <w:t>representative elements</w:t>
      </w:r>
    </w:p>
    <w:p w:rsidR="00AD13CE" w:rsidRPr="0035534D" w:rsidRDefault="00AD13CE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ab/>
      </w:r>
      <w:proofErr w:type="gramStart"/>
      <w:r w:rsidRPr="0035534D">
        <w:rPr>
          <w:rFonts w:asciiTheme="minorHAnsi" w:hAnsiTheme="minorHAnsi" w:cstheme="minorHAnsi"/>
          <w:sz w:val="20"/>
        </w:rPr>
        <w:t>b</w:t>
      </w:r>
      <w:proofErr w:type="gramEnd"/>
      <w:r w:rsidRPr="0035534D">
        <w:rPr>
          <w:rFonts w:asciiTheme="minorHAnsi" w:hAnsiTheme="minorHAnsi" w:cstheme="minorHAnsi"/>
          <w:sz w:val="20"/>
        </w:rPr>
        <w:t>.</w:t>
      </w:r>
      <w:r w:rsidRPr="0035534D">
        <w:rPr>
          <w:rFonts w:asciiTheme="minorHAnsi" w:hAnsiTheme="minorHAnsi" w:cstheme="minorHAnsi"/>
          <w:sz w:val="20"/>
        </w:rPr>
        <w:tab/>
      </w:r>
      <w:r w:rsidR="005A5CB6">
        <w:rPr>
          <w:rFonts w:asciiTheme="minorHAnsi" w:hAnsiTheme="minorHAnsi" w:cstheme="minorHAnsi"/>
          <w:sz w:val="20"/>
        </w:rPr>
        <w:t>transition elements</w:t>
      </w:r>
    </w:p>
    <w:p w:rsidR="00AD13CE" w:rsidRPr="0035534D" w:rsidRDefault="00AD13CE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ab/>
      </w:r>
      <w:proofErr w:type="gramStart"/>
      <w:r w:rsidRPr="0035534D">
        <w:rPr>
          <w:rFonts w:asciiTheme="minorHAnsi" w:hAnsiTheme="minorHAnsi" w:cstheme="minorHAnsi"/>
          <w:sz w:val="20"/>
        </w:rPr>
        <w:t>c</w:t>
      </w:r>
      <w:proofErr w:type="gramEnd"/>
      <w:r w:rsidRPr="0035534D">
        <w:rPr>
          <w:rFonts w:asciiTheme="minorHAnsi" w:hAnsiTheme="minorHAnsi" w:cstheme="minorHAnsi"/>
          <w:sz w:val="20"/>
        </w:rPr>
        <w:t>.</w:t>
      </w:r>
      <w:r w:rsidRPr="0035534D">
        <w:rPr>
          <w:rFonts w:asciiTheme="minorHAnsi" w:hAnsiTheme="minorHAnsi" w:cstheme="minorHAnsi"/>
          <w:sz w:val="20"/>
        </w:rPr>
        <w:tab/>
      </w:r>
      <w:r w:rsidR="005A5CB6">
        <w:rPr>
          <w:rFonts w:asciiTheme="minorHAnsi" w:hAnsiTheme="minorHAnsi" w:cstheme="minorHAnsi"/>
          <w:sz w:val="20"/>
        </w:rPr>
        <w:t>rare earth elements</w:t>
      </w:r>
    </w:p>
    <w:p w:rsidR="00B25124" w:rsidRPr="0035534D" w:rsidRDefault="00B25124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>17.</w:t>
      </w:r>
      <w:r w:rsidRPr="0035534D">
        <w:rPr>
          <w:rFonts w:asciiTheme="minorHAnsi" w:hAnsiTheme="minorHAnsi" w:cstheme="minorHAnsi"/>
          <w:sz w:val="20"/>
        </w:rPr>
        <w:tab/>
        <w:t>Indicate whether each trends increases, decrease</w:t>
      </w:r>
      <w:r w:rsidR="005A5CB6">
        <w:rPr>
          <w:rFonts w:asciiTheme="minorHAnsi" w:hAnsiTheme="minorHAnsi" w:cstheme="minorHAnsi"/>
          <w:sz w:val="20"/>
        </w:rPr>
        <w:t xml:space="preserve">s or remains the same across a </w:t>
      </w:r>
      <w:r w:rsidRPr="0035534D">
        <w:rPr>
          <w:rFonts w:asciiTheme="minorHAnsi" w:hAnsiTheme="minorHAnsi" w:cstheme="minorHAnsi"/>
          <w:sz w:val="20"/>
        </w:rPr>
        <w:t>period.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890"/>
        <w:gridCol w:w="6768"/>
      </w:tblGrid>
      <w:tr w:rsidR="005A5CB6" w:rsidTr="005A5CB6">
        <w:tc>
          <w:tcPr>
            <w:tcW w:w="2358" w:type="dxa"/>
          </w:tcPr>
          <w:p w:rsidR="005A5CB6" w:rsidRPr="005A5CB6" w:rsidRDefault="005A5CB6" w:rsidP="005A5CB6">
            <w:pPr>
              <w:tabs>
                <w:tab w:val="left" w:pos="720"/>
                <w:tab w:val="left" w:pos="1440"/>
              </w:tabs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5A5CB6">
              <w:rPr>
                <w:rFonts w:asciiTheme="minorHAnsi" w:hAnsiTheme="minorHAnsi" w:cstheme="minorHAnsi"/>
                <w:b/>
                <w:sz w:val="20"/>
              </w:rPr>
              <w:t>Across a Period</w:t>
            </w:r>
          </w:p>
        </w:tc>
        <w:tc>
          <w:tcPr>
            <w:tcW w:w="1890" w:type="dxa"/>
          </w:tcPr>
          <w:p w:rsidR="005A5CB6" w:rsidRDefault="005A5CB6" w:rsidP="005A5CB6">
            <w:pPr>
              <w:tabs>
                <w:tab w:val="left" w:pos="720"/>
                <w:tab w:val="left" w:pos="144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Trend</w:t>
            </w:r>
          </w:p>
        </w:tc>
        <w:tc>
          <w:tcPr>
            <w:tcW w:w="6768" w:type="dxa"/>
          </w:tcPr>
          <w:p w:rsidR="005A5CB6" w:rsidRDefault="005A5CB6" w:rsidP="005A5CB6">
            <w:pPr>
              <w:tabs>
                <w:tab w:val="left" w:pos="720"/>
                <w:tab w:val="left" w:pos="144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Justification:</w:t>
            </w:r>
          </w:p>
        </w:tc>
      </w:tr>
      <w:tr w:rsidR="005A5CB6" w:rsidTr="005A5CB6">
        <w:tc>
          <w:tcPr>
            <w:tcW w:w="2358" w:type="dxa"/>
            <w:vAlign w:val="center"/>
          </w:tcPr>
          <w:p w:rsidR="005A5CB6" w:rsidRDefault="005A5CB6" w:rsidP="005A5CB6">
            <w:pPr>
              <w:tabs>
                <w:tab w:val="left" w:pos="720"/>
                <w:tab w:val="left" w:pos="144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radius</w:t>
            </w:r>
          </w:p>
        </w:tc>
        <w:tc>
          <w:tcPr>
            <w:tcW w:w="1890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768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</w:tr>
      <w:tr w:rsidR="005A5CB6" w:rsidTr="005A5CB6">
        <w:tc>
          <w:tcPr>
            <w:tcW w:w="2358" w:type="dxa"/>
            <w:vAlign w:val="center"/>
          </w:tcPr>
          <w:p w:rsidR="005A5CB6" w:rsidRDefault="005A5CB6" w:rsidP="005A5CB6">
            <w:pPr>
              <w:tabs>
                <w:tab w:val="left" w:pos="720"/>
                <w:tab w:val="left" w:pos="144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ionization energy</w:t>
            </w:r>
          </w:p>
        </w:tc>
        <w:tc>
          <w:tcPr>
            <w:tcW w:w="1890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768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</w:tr>
      <w:tr w:rsidR="005A5CB6" w:rsidTr="005A5CB6">
        <w:tc>
          <w:tcPr>
            <w:tcW w:w="2358" w:type="dxa"/>
            <w:vAlign w:val="center"/>
          </w:tcPr>
          <w:p w:rsidR="005A5CB6" w:rsidRDefault="005A5CB6" w:rsidP="005A5CB6">
            <w:pPr>
              <w:tabs>
                <w:tab w:val="left" w:pos="720"/>
                <w:tab w:val="left" w:pos="144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electron affinity</w:t>
            </w:r>
          </w:p>
        </w:tc>
        <w:tc>
          <w:tcPr>
            <w:tcW w:w="1890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768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</w:tr>
      <w:tr w:rsidR="005A5CB6" w:rsidTr="005A5CB6">
        <w:tc>
          <w:tcPr>
            <w:tcW w:w="2358" w:type="dxa"/>
            <w:vAlign w:val="center"/>
          </w:tcPr>
          <w:p w:rsidR="005A5CB6" w:rsidRDefault="005A5CB6" w:rsidP="005A5CB6">
            <w:pPr>
              <w:tabs>
                <w:tab w:val="left" w:pos="720"/>
                <w:tab w:val="left" w:pos="144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electronegativity</w:t>
            </w:r>
          </w:p>
        </w:tc>
        <w:tc>
          <w:tcPr>
            <w:tcW w:w="1890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768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</w:tr>
      <w:tr w:rsidR="005A5CB6" w:rsidTr="005A5CB6">
        <w:tc>
          <w:tcPr>
            <w:tcW w:w="2358" w:type="dxa"/>
            <w:vAlign w:val="center"/>
          </w:tcPr>
          <w:p w:rsidR="005A5CB6" w:rsidRPr="005A5CB6" w:rsidRDefault="005A5CB6" w:rsidP="005A5CB6">
            <w:pPr>
              <w:tabs>
                <w:tab w:val="left" w:pos="720"/>
                <w:tab w:val="left" w:pos="1440"/>
              </w:tabs>
              <w:jc w:val="center"/>
              <w:rPr>
                <w:rFonts w:ascii="Calibri" w:hAnsi="Calibri" w:cs="Calibr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non-metallic properties</w:t>
            </w:r>
          </w:p>
        </w:tc>
        <w:tc>
          <w:tcPr>
            <w:tcW w:w="1890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768" w:type="dxa"/>
          </w:tcPr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  <w:p w:rsidR="005A5CB6" w:rsidRDefault="005A5CB6">
            <w:pPr>
              <w:tabs>
                <w:tab w:val="left" w:pos="720"/>
                <w:tab w:val="left" w:pos="1440"/>
              </w:tabs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AD13CE" w:rsidRPr="0035534D" w:rsidRDefault="00AD13CE">
      <w:pPr>
        <w:tabs>
          <w:tab w:val="left" w:pos="720"/>
          <w:tab w:val="left" w:pos="14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>18.</w:t>
      </w:r>
      <w:r w:rsidRPr="0035534D">
        <w:rPr>
          <w:rFonts w:asciiTheme="minorHAnsi" w:hAnsiTheme="minorHAnsi" w:cstheme="minorHAnsi"/>
          <w:sz w:val="20"/>
        </w:rPr>
        <w:tab/>
        <w:t xml:space="preserve">Indicate whether each trend increases, decreases or remains the same down a </w:t>
      </w:r>
      <w:r w:rsidRPr="0035534D">
        <w:rPr>
          <w:rFonts w:asciiTheme="minorHAnsi" w:hAnsiTheme="minorHAnsi" w:cstheme="minorHAnsi"/>
          <w:sz w:val="20"/>
        </w:rPr>
        <w:tab/>
        <w:t>group or family.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890"/>
        <w:gridCol w:w="6768"/>
      </w:tblGrid>
      <w:tr w:rsidR="005A5CB6" w:rsidRPr="005A5CB6" w:rsidTr="003F2465">
        <w:tc>
          <w:tcPr>
            <w:tcW w:w="2358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Down a Group</w:t>
            </w:r>
          </w:p>
        </w:tc>
        <w:tc>
          <w:tcPr>
            <w:tcW w:w="1890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jc w:val="center"/>
              <w:rPr>
                <w:rFonts w:ascii="Calibri" w:hAnsi="Calibri" w:cs="Calibr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Trend</w:t>
            </w:r>
          </w:p>
        </w:tc>
        <w:tc>
          <w:tcPr>
            <w:tcW w:w="6768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jc w:val="center"/>
              <w:rPr>
                <w:rFonts w:ascii="Calibri" w:hAnsi="Calibri" w:cs="Calibr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Justification:</w:t>
            </w:r>
          </w:p>
        </w:tc>
      </w:tr>
      <w:tr w:rsidR="005A5CB6" w:rsidRPr="005A5CB6" w:rsidTr="003F2465">
        <w:tc>
          <w:tcPr>
            <w:tcW w:w="2358" w:type="dxa"/>
            <w:vAlign w:val="center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jc w:val="center"/>
              <w:rPr>
                <w:rFonts w:ascii="Calibri" w:hAnsi="Calibri" w:cs="Calibr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radius</w:t>
            </w:r>
          </w:p>
        </w:tc>
        <w:tc>
          <w:tcPr>
            <w:tcW w:w="1890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  <w:tc>
          <w:tcPr>
            <w:tcW w:w="6768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</w:tr>
      <w:tr w:rsidR="005A5CB6" w:rsidRPr="005A5CB6" w:rsidTr="003F2465">
        <w:tc>
          <w:tcPr>
            <w:tcW w:w="2358" w:type="dxa"/>
            <w:vAlign w:val="center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jc w:val="center"/>
              <w:rPr>
                <w:rFonts w:ascii="Calibri" w:hAnsi="Calibri" w:cs="Calibr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ionization energy</w:t>
            </w:r>
          </w:p>
        </w:tc>
        <w:tc>
          <w:tcPr>
            <w:tcW w:w="1890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  <w:tc>
          <w:tcPr>
            <w:tcW w:w="6768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</w:tr>
      <w:tr w:rsidR="005A5CB6" w:rsidRPr="005A5CB6" w:rsidTr="003F2465">
        <w:tc>
          <w:tcPr>
            <w:tcW w:w="2358" w:type="dxa"/>
            <w:vAlign w:val="center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jc w:val="center"/>
              <w:rPr>
                <w:rFonts w:ascii="Calibri" w:hAnsi="Calibri" w:cs="Calibr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electron affinity</w:t>
            </w:r>
          </w:p>
        </w:tc>
        <w:tc>
          <w:tcPr>
            <w:tcW w:w="1890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  <w:tc>
          <w:tcPr>
            <w:tcW w:w="6768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</w:tr>
      <w:tr w:rsidR="005A5CB6" w:rsidRPr="005A5CB6" w:rsidTr="003F2465">
        <w:tc>
          <w:tcPr>
            <w:tcW w:w="2358" w:type="dxa"/>
            <w:vAlign w:val="center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jc w:val="center"/>
              <w:rPr>
                <w:rFonts w:ascii="Calibri" w:hAnsi="Calibri" w:cs="Calibr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electronegativity</w:t>
            </w:r>
          </w:p>
        </w:tc>
        <w:tc>
          <w:tcPr>
            <w:tcW w:w="1890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  <w:tc>
          <w:tcPr>
            <w:tcW w:w="6768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</w:tr>
      <w:tr w:rsidR="005A5CB6" w:rsidRPr="005A5CB6" w:rsidTr="003F2465">
        <w:tc>
          <w:tcPr>
            <w:tcW w:w="2358" w:type="dxa"/>
            <w:vAlign w:val="center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jc w:val="center"/>
              <w:rPr>
                <w:rFonts w:ascii="Calibri" w:hAnsi="Calibri" w:cs="Calibri"/>
                <w:sz w:val="20"/>
              </w:rPr>
            </w:pPr>
            <w:r w:rsidRPr="005A5CB6">
              <w:rPr>
                <w:rFonts w:ascii="Calibri" w:hAnsi="Calibri" w:cs="Calibri"/>
                <w:sz w:val="20"/>
              </w:rPr>
              <w:t>non-metallic properties</w:t>
            </w:r>
          </w:p>
        </w:tc>
        <w:tc>
          <w:tcPr>
            <w:tcW w:w="1890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  <w:tc>
          <w:tcPr>
            <w:tcW w:w="6768" w:type="dxa"/>
          </w:tcPr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  <w:p w:rsidR="005A5CB6" w:rsidRPr="005A5CB6" w:rsidRDefault="005A5CB6" w:rsidP="003F2465">
            <w:pPr>
              <w:tabs>
                <w:tab w:val="left" w:pos="720"/>
                <w:tab w:val="left" w:pos="1440"/>
              </w:tabs>
              <w:rPr>
                <w:rFonts w:ascii="Calibri" w:hAnsi="Calibri" w:cs="Calibri"/>
                <w:sz w:val="20"/>
              </w:rPr>
            </w:pPr>
          </w:p>
        </w:tc>
      </w:tr>
    </w:tbl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>19.</w:t>
      </w:r>
      <w:r w:rsidRPr="0035534D">
        <w:rPr>
          <w:rFonts w:asciiTheme="minorHAnsi" w:hAnsiTheme="minorHAnsi" w:cstheme="minorHAnsi"/>
          <w:sz w:val="20"/>
        </w:rPr>
        <w:tab/>
        <w:t>Define the following terms:</w:t>
      </w: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ab/>
      </w:r>
      <w:proofErr w:type="gramStart"/>
      <w:r w:rsidRPr="0035534D">
        <w:rPr>
          <w:rFonts w:asciiTheme="minorHAnsi" w:hAnsiTheme="minorHAnsi" w:cstheme="minorHAnsi"/>
          <w:sz w:val="20"/>
        </w:rPr>
        <w:t>a</w:t>
      </w:r>
      <w:proofErr w:type="gramEnd"/>
      <w:r w:rsidRPr="0035534D">
        <w:rPr>
          <w:rFonts w:asciiTheme="minorHAnsi" w:hAnsiTheme="minorHAnsi" w:cstheme="minorHAnsi"/>
          <w:sz w:val="20"/>
        </w:rPr>
        <w:t>.</w:t>
      </w:r>
      <w:r w:rsidRPr="0035534D">
        <w:rPr>
          <w:rFonts w:asciiTheme="minorHAnsi" w:hAnsiTheme="minorHAnsi" w:cstheme="minorHAnsi"/>
          <w:sz w:val="20"/>
        </w:rPr>
        <w:tab/>
      </w:r>
      <w:proofErr w:type="spellStart"/>
      <w:r w:rsidRPr="0035534D">
        <w:rPr>
          <w:rFonts w:asciiTheme="minorHAnsi" w:hAnsiTheme="minorHAnsi" w:cstheme="minorHAnsi"/>
          <w:sz w:val="20"/>
        </w:rPr>
        <w:t>cation</w:t>
      </w:r>
      <w:proofErr w:type="spellEnd"/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ab/>
      </w:r>
      <w:proofErr w:type="gramStart"/>
      <w:r w:rsidRPr="0035534D">
        <w:rPr>
          <w:rFonts w:asciiTheme="minorHAnsi" w:hAnsiTheme="minorHAnsi" w:cstheme="minorHAnsi"/>
          <w:sz w:val="20"/>
        </w:rPr>
        <w:t>b</w:t>
      </w:r>
      <w:proofErr w:type="gramEnd"/>
      <w:r w:rsidRPr="0035534D">
        <w:rPr>
          <w:rFonts w:asciiTheme="minorHAnsi" w:hAnsiTheme="minorHAnsi" w:cstheme="minorHAnsi"/>
          <w:sz w:val="20"/>
        </w:rPr>
        <w:t>.</w:t>
      </w:r>
      <w:r w:rsidRPr="0035534D">
        <w:rPr>
          <w:rFonts w:asciiTheme="minorHAnsi" w:hAnsiTheme="minorHAnsi" w:cstheme="minorHAnsi"/>
          <w:sz w:val="20"/>
        </w:rPr>
        <w:tab/>
        <w:t>anion</w:t>
      </w: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ab/>
        <w:t>How does the size of an anion compare to the size of the atom it came from?</w:t>
      </w: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  <w:r w:rsidRPr="0035534D">
        <w:rPr>
          <w:rFonts w:asciiTheme="minorHAnsi" w:hAnsiTheme="minorHAnsi" w:cstheme="minorHAnsi"/>
          <w:sz w:val="20"/>
        </w:rPr>
        <w:tab/>
        <w:t xml:space="preserve">How does the size of a </w:t>
      </w:r>
      <w:proofErr w:type="spellStart"/>
      <w:r w:rsidRPr="0035534D">
        <w:rPr>
          <w:rFonts w:asciiTheme="minorHAnsi" w:hAnsiTheme="minorHAnsi" w:cstheme="minorHAnsi"/>
          <w:sz w:val="20"/>
        </w:rPr>
        <w:t>cation</w:t>
      </w:r>
      <w:proofErr w:type="spellEnd"/>
      <w:r w:rsidRPr="0035534D">
        <w:rPr>
          <w:rFonts w:asciiTheme="minorHAnsi" w:hAnsiTheme="minorHAnsi" w:cstheme="minorHAnsi"/>
          <w:sz w:val="20"/>
        </w:rPr>
        <w:t xml:space="preserve"> compare to the size of the atom it came from?</w:t>
      </w: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720"/>
          <w:tab w:val="left" w:pos="1440"/>
          <w:tab w:val="left" w:pos="5040"/>
        </w:tabs>
        <w:rPr>
          <w:rFonts w:asciiTheme="minorHAnsi" w:hAnsiTheme="minorHAnsi" w:cstheme="minorHAnsi"/>
          <w:sz w:val="20"/>
        </w:rPr>
      </w:pPr>
    </w:p>
    <w:p w:rsidR="00AD13CE" w:rsidRPr="0035534D" w:rsidRDefault="00AD13CE">
      <w:pPr>
        <w:tabs>
          <w:tab w:val="left" w:pos="5040"/>
        </w:tabs>
        <w:rPr>
          <w:rFonts w:asciiTheme="minorHAnsi" w:hAnsiTheme="minorHAnsi" w:cstheme="minorHAnsi"/>
          <w:sz w:val="20"/>
        </w:rPr>
      </w:pPr>
    </w:p>
    <w:sectPr w:rsidR="00AD13CE" w:rsidRPr="0035534D" w:rsidSect="0035534D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0D1" w:rsidRDefault="00AE00D1">
      <w:r>
        <w:separator/>
      </w:r>
    </w:p>
  </w:endnote>
  <w:endnote w:type="continuationSeparator" w:id="0">
    <w:p w:rsidR="00AE00D1" w:rsidRDefault="00AE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CE" w:rsidRDefault="00AD13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13CE" w:rsidRDefault="00AD13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CE" w:rsidRDefault="00AD13CE">
    <w:pPr>
      <w:pStyle w:val="Footer"/>
      <w:framePr w:wrap="around" w:vAnchor="text" w:hAnchor="page" w:x="6193" w:y="-2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5CB6">
      <w:rPr>
        <w:rStyle w:val="PageNumber"/>
        <w:noProof/>
      </w:rPr>
      <w:t>1</w:t>
    </w:r>
    <w:r>
      <w:rPr>
        <w:rStyle w:val="PageNumber"/>
      </w:rPr>
      <w:fldChar w:fldCharType="end"/>
    </w:r>
  </w:p>
  <w:p w:rsidR="00AD13CE" w:rsidRDefault="00AD13CE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0D1" w:rsidRDefault="00AE00D1">
      <w:r>
        <w:separator/>
      </w:r>
    </w:p>
  </w:footnote>
  <w:footnote w:type="continuationSeparator" w:id="0">
    <w:p w:rsidR="00AE00D1" w:rsidRDefault="00AE0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CE" w:rsidRPr="005A5CB6" w:rsidRDefault="005A5CB6" w:rsidP="005A5CB6">
    <w:pPr>
      <w:pStyle w:val="Header"/>
      <w:tabs>
        <w:tab w:val="clear" w:pos="4320"/>
        <w:tab w:val="clear" w:pos="8640"/>
        <w:tab w:val="center" w:pos="5400"/>
        <w:tab w:val="right" w:pos="10800"/>
      </w:tabs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IB Chemistry</w:t>
    </w:r>
    <w:r w:rsidRPr="005A5CB6">
      <w:rPr>
        <w:rFonts w:asciiTheme="minorHAnsi" w:hAnsiTheme="minorHAnsi" w:cstheme="minorHAnsi"/>
        <w:sz w:val="20"/>
      </w:rPr>
      <w:tab/>
    </w:r>
    <w:r>
      <w:rPr>
        <w:rFonts w:asciiTheme="minorHAnsi" w:hAnsiTheme="minorHAnsi" w:cstheme="minorHAnsi"/>
        <w:sz w:val="20"/>
      </w:rPr>
      <w:t>Brakke</w:t>
    </w:r>
    <w:r w:rsidRPr="005A5CB6">
      <w:rPr>
        <w:rFonts w:asciiTheme="minorHAnsi" w:hAnsiTheme="minorHAnsi" w:cstheme="minorHAnsi"/>
        <w:sz w:val="20"/>
      </w:rPr>
      <w:tab/>
    </w:r>
    <w:r>
      <w:rPr>
        <w:rFonts w:asciiTheme="minorHAnsi" w:hAnsiTheme="minorHAnsi" w:cstheme="minorHAnsi"/>
        <w:sz w:val="20"/>
      </w:rPr>
      <w:t>ECA – Topic 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84"/>
    <w:rsid w:val="001374FC"/>
    <w:rsid w:val="00166984"/>
    <w:rsid w:val="0019738D"/>
    <w:rsid w:val="0035534D"/>
    <w:rsid w:val="005A5CB6"/>
    <w:rsid w:val="00A005F2"/>
    <w:rsid w:val="00AD13CE"/>
    <w:rsid w:val="00AE00D1"/>
    <w:rsid w:val="00B2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360"/>
        <w:tab w:val="left" w:pos="1080"/>
      </w:tabs>
    </w:pPr>
    <w:rPr>
      <w:rFonts w:ascii="Geneva" w:eastAsia="Times New Roman" w:hAnsi="Geneva"/>
      <w:color w:val="000000"/>
      <w:sz w:val="20"/>
    </w:rPr>
  </w:style>
  <w:style w:type="table" w:styleId="TableGrid">
    <w:name w:val="Table Grid"/>
    <w:basedOn w:val="TableNormal"/>
    <w:rsid w:val="0035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A5C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5CB6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360"/>
        <w:tab w:val="left" w:pos="1080"/>
      </w:tabs>
    </w:pPr>
    <w:rPr>
      <w:rFonts w:ascii="Geneva" w:eastAsia="Times New Roman" w:hAnsi="Geneva"/>
      <w:color w:val="000000"/>
      <w:sz w:val="20"/>
    </w:rPr>
  </w:style>
  <w:style w:type="table" w:styleId="TableGrid">
    <w:name w:val="Table Grid"/>
    <w:basedOn w:val="TableNormal"/>
    <w:rsid w:val="0035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A5C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5CB6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Towson High School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Bayne</dc:creator>
  <cp:lastModifiedBy>Martin Brakke</cp:lastModifiedBy>
  <cp:revision>2</cp:revision>
  <cp:lastPrinted>2005-05-02T11:12:00Z</cp:lastPrinted>
  <dcterms:created xsi:type="dcterms:W3CDTF">2011-10-21T13:06:00Z</dcterms:created>
  <dcterms:modified xsi:type="dcterms:W3CDTF">2011-10-21T13:06:00Z</dcterms:modified>
</cp:coreProperties>
</file>